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6" w:rsidRPr="00984B9D" w:rsidRDefault="001E3C1F" w:rsidP="00984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9D">
        <w:rPr>
          <w:rFonts w:ascii="Times New Roman" w:hAnsi="Times New Roman" w:cs="Times New Roman"/>
          <w:b/>
          <w:sz w:val="24"/>
          <w:szCs w:val="24"/>
        </w:rPr>
        <w:t>Анкета онкологичес</w:t>
      </w:r>
      <w:bookmarkStart w:id="0" w:name="_GoBack"/>
      <w:bookmarkEnd w:id="0"/>
      <w:r w:rsidRPr="00984B9D">
        <w:rPr>
          <w:rFonts w:ascii="Times New Roman" w:hAnsi="Times New Roman" w:cs="Times New Roman"/>
          <w:b/>
          <w:sz w:val="24"/>
          <w:szCs w:val="24"/>
        </w:rPr>
        <w:t>кого контроля. Заполняется 1 раз в год.</w:t>
      </w:r>
    </w:p>
    <w:p w:rsidR="001E3C1F" w:rsidRPr="00984B9D" w:rsidRDefault="001E3C1F">
      <w:pPr>
        <w:rPr>
          <w:rFonts w:ascii="Times New Roman" w:hAnsi="Times New Roman" w:cs="Times New Roman"/>
          <w:b/>
          <w:sz w:val="24"/>
          <w:szCs w:val="24"/>
        </w:rPr>
      </w:pPr>
      <w:r w:rsidRPr="00984B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4B9D">
        <w:rPr>
          <w:rFonts w:ascii="Times New Roman" w:hAnsi="Times New Roman" w:cs="Times New Roman"/>
          <w:sz w:val="24"/>
          <w:szCs w:val="24"/>
        </w:rPr>
        <w:t>Просим вас ответить на вопросы, подчеркнув «да» или «нет»</w:t>
      </w:r>
    </w:p>
    <w:p w:rsidR="001E3C1F" w:rsidRPr="00984B9D" w:rsidRDefault="001E3C1F">
      <w:pPr>
        <w:rPr>
          <w:rFonts w:ascii="Times New Roman" w:hAnsi="Times New Roman" w:cs="Times New Roman"/>
          <w:sz w:val="28"/>
          <w:szCs w:val="28"/>
        </w:rPr>
      </w:pPr>
      <w:r w:rsidRPr="00984B9D">
        <w:rPr>
          <w:rFonts w:ascii="Times New Roman" w:hAnsi="Times New Roman" w:cs="Times New Roman"/>
          <w:sz w:val="28"/>
          <w:szCs w:val="28"/>
        </w:rPr>
        <w:t>Ф.И.О.________________________________ дата______________________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134"/>
        <w:gridCol w:w="992"/>
      </w:tblGrid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E2BDF" w:rsidRPr="00984B9D" w:rsidRDefault="00DE2BDF" w:rsidP="001E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Необъяснимая потеря </w:t>
            </w: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веса</w:t>
            </w:r>
            <w:proofErr w:type="gram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емотивированная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слабость и повышенная </w:t>
            </w: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утомляемость,повышение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температуры,малокровие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Длительный </w:t>
            </w: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кашель</w:t>
            </w:r>
            <w:proofErr w:type="gram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приносящий облегчения, имеются прожилки крови в мокроте;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В полости рта, на губах и языке имеются безболезненные уплотнения и язвочки;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Уплотнения</w:t>
            </w:r>
            <w:proofErr w:type="gram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лительно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не заживающие язвы и трещины на коже ; родимые пятна, кровоточащие или увеличивающиеся в размерах;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Уплотнения и узлы в молочных железах, подмышечных </w:t>
            </w:r>
            <w:r w:rsidR="001E3C1F" w:rsidRPr="00984B9D">
              <w:rPr>
                <w:rFonts w:ascii="Times New Roman" w:hAnsi="Times New Roman" w:cs="Times New Roman"/>
                <w:sz w:val="24"/>
                <w:szCs w:val="24"/>
              </w:rPr>
              <w:t>впадинах, надключичных областях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; изменения формы молочной железы; кровянистые выделения из соска, незаживающие трещины, язвочки соска;</w:t>
            </w:r>
          </w:p>
        </w:tc>
        <w:tc>
          <w:tcPr>
            <w:tcW w:w="1134" w:type="dxa"/>
          </w:tcPr>
          <w:p w:rsidR="00DE2BDF" w:rsidRPr="00984B9D" w:rsidRDefault="00D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Нарушение прохождения пищи, чувство жжения за грудиной, снижение аппетита, тошнота;</w:t>
            </w:r>
          </w:p>
        </w:tc>
        <w:tc>
          <w:tcPr>
            <w:tcW w:w="11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3C1F" w:rsidRPr="00984B9D" w:rsidTr="001E3C1F">
        <w:tc>
          <w:tcPr>
            <w:tcW w:w="5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Продолжительное урчание и тяжесть в животе, неприятные ощущения в области прямой кишки;</w:t>
            </w:r>
          </w:p>
        </w:tc>
        <w:tc>
          <w:tcPr>
            <w:tcW w:w="11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2BDF" w:rsidRPr="00984B9D" w:rsidTr="001E3C1F">
        <w:tc>
          <w:tcPr>
            <w:tcW w:w="5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Наличие в каловых массах примеси крови и слизи;</w:t>
            </w:r>
          </w:p>
        </w:tc>
        <w:tc>
          <w:tcPr>
            <w:tcW w:w="11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E2BDF" w:rsidRPr="00984B9D" w:rsidTr="001E3C1F">
        <w:tc>
          <w:tcPr>
            <w:tcW w:w="5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E2BDF" w:rsidRPr="00984B9D" w:rsidRDefault="00E1178F" w:rsidP="001E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Затрудненное частое мочеиспускание, изменение цвета мочи;</w:t>
            </w:r>
          </w:p>
        </w:tc>
        <w:tc>
          <w:tcPr>
            <w:tcW w:w="11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2BDF" w:rsidRPr="00984B9D" w:rsidTr="001E3C1F">
        <w:tc>
          <w:tcPr>
            <w:tcW w:w="5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Боли в промежности, зуд и выделения из половых органов, появление опухоли в нижней части живота, </w:t>
            </w:r>
            <w:proofErr w:type="spell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кровотечения</w:t>
            </w:r>
            <w:proofErr w:type="gramStart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собенно</w:t>
            </w:r>
            <w:proofErr w:type="spellEnd"/>
            <w:r w:rsidRPr="00984B9D">
              <w:rPr>
                <w:rFonts w:ascii="Times New Roman" w:hAnsi="Times New Roman" w:cs="Times New Roman"/>
                <w:sz w:val="24"/>
                <w:szCs w:val="24"/>
              </w:rPr>
              <w:t xml:space="preserve"> при климаксе у женщин</w:t>
            </w:r>
          </w:p>
        </w:tc>
        <w:tc>
          <w:tcPr>
            <w:tcW w:w="1134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E2BDF" w:rsidRPr="00984B9D" w:rsidRDefault="00E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6919" w:rsidRPr="00984B9D" w:rsidRDefault="00984B9D">
      <w:pPr>
        <w:rPr>
          <w:rFonts w:ascii="Times New Roman" w:hAnsi="Times New Roman" w:cs="Times New Roman"/>
        </w:rPr>
      </w:pPr>
    </w:p>
    <w:p w:rsidR="00433676" w:rsidRPr="00984B9D" w:rsidRDefault="00433676">
      <w:pPr>
        <w:rPr>
          <w:rFonts w:ascii="Times New Roman" w:hAnsi="Times New Roman" w:cs="Times New Roman"/>
          <w:sz w:val="28"/>
        </w:rPr>
      </w:pPr>
      <w:r w:rsidRPr="00984B9D">
        <w:rPr>
          <w:rFonts w:ascii="Times New Roman" w:hAnsi="Times New Roman" w:cs="Times New Roman"/>
          <w:sz w:val="28"/>
        </w:rPr>
        <w:t xml:space="preserve">При наличии одного и более положительных ответов вам необходимо </w:t>
      </w:r>
      <w:proofErr w:type="spellStart"/>
      <w:r w:rsidRPr="00984B9D">
        <w:rPr>
          <w:rFonts w:ascii="Times New Roman" w:hAnsi="Times New Roman" w:cs="Times New Roman"/>
          <w:sz w:val="28"/>
        </w:rPr>
        <w:t>дообследование</w:t>
      </w:r>
      <w:proofErr w:type="spellEnd"/>
      <w:r w:rsidRPr="00984B9D">
        <w:rPr>
          <w:rFonts w:ascii="Times New Roman" w:hAnsi="Times New Roman" w:cs="Times New Roman"/>
          <w:sz w:val="28"/>
        </w:rPr>
        <w:t xml:space="preserve"> у участкового терапевта для исключения онкологических заболеваний</w:t>
      </w:r>
    </w:p>
    <w:sectPr w:rsidR="00433676" w:rsidRPr="00984B9D" w:rsidSect="001E3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BDF"/>
    <w:rsid w:val="001E3C1F"/>
    <w:rsid w:val="00371799"/>
    <w:rsid w:val="00433676"/>
    <w:rsid w:val="00874631"/>
    <w:rsid w:val="00984B9D"/>
    <w:rsid w:val="00AC6181"/>
    <w:rsid w:val="00DE2BDF"/>
    <w:rsid w:val="00E1178F"/>
    <w:rsid w:val="00FC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2015-05-22T09:19:00Z</dcterms:created>
  <dcterms:modified xsi:type="dcterms:W3CDTF">2015-10-14T04:49:00Z</dcterms:modified>
</cp:coreProperties>
</file>